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1260"/>
        <w:gridCol w:w="729"/>
        <w:gridCol w:w="726"/>
        <w:gridCol w:w="4803"/>
      </w:tblGrid>
      <w:tr w:rsidR="002B4186" w:rsidRPr="002B4186" w:rsidTr="002B4186">
        <w:tc>
          <w:tcPr>
            <w:tcW w:w="4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B4186" w:rsidRPr="002B4186" w:rsidRDefault="002B4186" w:rsidP="002B4186">
            <w:pPr>
              <w:spacing w:before="60" w:after="60" w:line="240" w:lineRule="auto"/>
              <w:rPr>
                <w:rFonts w:asciiTheme="minorHAnsi" w:hAnsiTheme="minorHAnsi" w:cs="Arial"/>
                <w:b/>
                <w:szCs w:val="22"/>
              </w:rPr>
            </w:pPr>
            <w:r w:rsidRPr="002B4186">
              <w:rPr>
                <w:rFonts w:asciiTheme="minorHAnsi" w:hAnsiTheme="minorHAnsi" w:cs="Arial"/>
                <w:b/>
                <w:szCs w:val="22"/>
              </w:rPr>
              <w:t>MSA Unit 131</w:t>
            </w:r>
          </w:p>
        </w:tc>
        <w:tc>
          <w:tcPr>
            <w:tcW w:w="4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186" w:rsidRPr="002B4186" w:rsidRDefault="002B4186" w:rsidP="002B4186">
            <w:pPr>
              <w:spacing w:before="60" w:after="60" w:line="240" w:lineRule="auto"/>
              <w:jc w:val="right"/>
              <w:rPr>
                <w:rFonts w:asciiTheme="minorHAnsi" w:hAnsiTheme="minorHAnsi" w:cs="Arial"/>
                <w:b/>
                <w:szCs w:val="22"/>
              </w:rPr>
            </w:pPr>
            <w:r w:rsidRPr="002B4186">
              <w:rPr>
                <w:rFonts w:asciiTheme="minorHAnsi" w:hAnsiTheme="minorHAnsi" w:cs="Arial"/>
                <w:b/>
                <w:szCs w:val="22"/>
              </w:rPr>
              <w:t>QCF Ref: K/506/5525</w:t>
            </w:r>
          </w:p>
        </w:tc>
      </w:tr>
      <w:tr w:rsidR="00740AEE" w:rsidRPr="002B4186" w:rsidTr="002B4186">
        <w:tc>
          <w:tcPr>
            <w:tcW w:w="2088" w:type="dxa"/>
            <w:tcBorders>
              <w:top w:val="single" w:sz="4" w:space="0" w:color="auto"/>
            </w:tcBorders>
            <w:shd w:val="clear" w:color="auto" w:fill="auto"/>
          </w:tcPr>
          <w:p w:rsidR="00740AEE" w:rsidRPr="002B4186" w:rsidRDefault="00740AEE" w:rsidP="002B4186">
            <w:pPr>
              <w:spacing w:before="60" w:after="60" w:line="240" w:lineRule="auto"/>
              <w:rPr>
                <w:rFonts w:asciiTheme="minorHAnsi" w:hAnsiTheme="minorHAnsi" w:cs="Arial"/>
                <w:szCs w:val="22"/>
              </w:rPr>
            </w:pPr>
            <w:r w:rsidRPr="002B4186">
              <w:rPr>
                <w:rFonts w:asciiTheme="minorHAnsi" w:hAnsiTheme="minorHAnsi" w:cs="Arial"/>
                <w:szCs w:val="22"/>
              </w:rPr>
              <w:br w:type="page"/>
              <w:t>Title</w:t>
            </w:r>
          </w:p>
        </w:tc>
        <w:tc>
          <w:tcPr>
            <w:tcW w:w="7518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740AEE" w:rsidRPr="002B4186" w:rsidRDefault="00E72033" w:rsidP="002B4186">
            <w:pPr>
              <w:spacing w:before="60" w:after="60" w:line="240" w:lineRule="auto"/>
              <w:rPr>
                <w:rFonts w:asciiTheme="minorHAnsi" w:hAnsiTheme="minorHAnsi" w:cs="Arial"/>
                <w:b/>
                <w:szCs w:val="22"/>
              </w:rPr>
            </w:pPr>
            <w:r w:rsidRPr="002B4186">
              <w:rPr>
                <w:rFonts w:asciiTheme="minorHAnsi" w:hAnsiTheme="minorHAnsi" w:cs="Arial"/>
                <w:b/>
                <w:szCs w:val="22"/>
              </w:rPr>
              <w:t>Move loads in marinas and boatyards using lift trucks</w:t>
            </w:r>
          </w:p>
        </w:tc>
      </w:tr>
      <w:tr w:rsidR="00740AEE" w:rsidRPr="002B4186" w:rsidTr="00035A51">
        <w:tc>
          <w:tcPr>
            <w:tcW w:w="2088" w:type="dxa"/>
            <w:shd w:val="clear" w:color="auto" w:fill="auto"/>
          </w:tcPr>
          <w:p w:rsidR="00740AEE" w:rsidRPr="002B4186" w:rsidRDefault="00740AEE" w:rsidP="002B4186">
            <w:pPr>
              <w:spacing w:before="60" w:after="60" w:line="240" w:lineRule="auto"/>
              <w:rPr>
                <w:rFonts w:asciiTheme="minorHAnsi" w:hAnsiTheme="minorHAnsi" w:cs="Arial"/>
                <w:szCs w:val="22"/>
              </w:rPr>
            </w:pPr>
            <w:r w:rsidRPr="002B4186">
              <w:rPr>
                <w:rFonts w:asciiTheme="minorHAnsi" w:hAnsiTheme="minorHAnsi" w:cs="Arial"/>
                <w:szCs w:val="22"/>
              </w:rPr>
              <w:t>Level</w:t>
            </w:r>
          </w:p>
        </w:tc>
        <w:tc>
          <w:tcPr>
            <w:tcW w:w="7518" w:type="dxa"/>
            <w:gridSpan w:val="4"/>
            <w:shd w:val="clear" w:color="auto" w:fill="auto"/>
          </w:tcPr>
          <w:p w:rsidR="00740AEE" w:rsidRPr="002B4186" w:rsidRDefault="00740AEE" w:rsidP="002B4186">
            <w:pPr>
              <w:spacing w:before="60" w:after="60" w:line="240" w:lineRule="auto"/>
              <w:rPr>
                <w:rFonts w:asciiTheme="minorHAnsi" w:hAnsiTheme="minorHAnsi" w:cs="Arial"/>
                <w:szCs w:val="22"/>
              </w:rPr>
            </w:pPr>
            <w:r w:rsidRPr="002B4186">
              <w:rPr>
                <w:rFonts w:asciiTheme="minorHAnsi" w:hAnsiTheme="minorHAnsi" w:cs="Arial"/>
                <w:b/>
                <w:szCs w:val="22"/>
              </w:rPr>
              <w:t>2</w:t>
            </w:r>
          </w:p>
        </w:tc>
      </w:tr>
      <w:tr w:rsidR="00740AEE" w:rsidRPr="002B4186" w:rsidTr="00035A51">
        <w:tc>
          <w:tcPr>
            <w:tcW w:w="2088" w:type="dxa"/>
            <w:tcBorders>
              <w:bottom w:val="single" w:sz="4" w:space="0" w:color="auto"/>
            </w:tcBorders>
            <w:shd w:val="clear" w:color="auto" w:fill="auto"/>
          </w:tcPr>
          <w:p w:rsidR="00740AEE" w:rsidRPr="002B4186" w:rsidRDefault="00740AEE" w:rsidP="002B4186">
            <w:pPr>
              <w:spacing w:before="60" w:after="60" w:line="240" w:lineRule="auto"/>
              <w:rPr>
                <w:rFonts w:asciiTheme="minorHAnsi" w:hAnsiTheme="minorHAnsi" w:cs="Arial"/>
                <w:szCs w:val="22"/>
              </w:rPr>
            </w:pPr>
            <w:r w:rsidRPr="002B4186">
              <w:rPr>
                <w:rFonts w:asciiTheme="minorHAnsi" w:hAnsiTheme="minorHAnsi" w:cs="Arial"/>
                <w:szCs w:val="22"/>
              </w:rPr>
              <w:t>Credit Value</w:t>
            </w:r>
          </w:p>
        </w:tc>
        <w:tc>
          <w:tcPr>
            <w:tcW w:w="751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740AEE" w:rsidRPr="002B4186" w:rsidRDefault="00E72033" w:rsidP="002B4186">
            <w:pPr>
              <w:spacing w:before="60" w:after="60" w:line="240" w:lineRule="auto"/>
              <w:rPr>
                <w:rFonts w:asciiTheme="minorHAnsi" w:hAnsiTheme="minorHAnsi" w:cs="Arial"/>
                <w:szCs w:val="22"/>
              </w:rPr>
            </w:pPr>
            <w:r w:rsidRPr="002B4186">
              <w:rPr>
                <w:rFonts w:asciiTheme="minorHAnsi" w:hAnsiTheme="minorHAnsi" w:cs="Arial"/>
                <w:b/>
                <w:szCs w:val="22"/>
              </w:rPr>
              <w:t>8</w:t>
            </w:r>
          </w:p>
        </w:tc>
      </w:tr>
      <w:tr w:rsidR="00740AEE" w:rsidRPr="002B4186" w:rsidTr="002B4186">
        <w:tc>
          <w:tcPr>
            <w:tcW w:w="4077" w:type="dxa"/>
            <w:gridSpan w:val="3"/>
            <w:shd w:val="clear" w:color="auto" w:fill="auto"/>
          </w:tcPr>
          <w:p w:rsidR="00740AEE" w:rsidRPr="002B4186" w:rsidRDefault="00740AEE" w:rsidP="002B4186">
            <w:pPr>
              <w:spacing w:before="60" w:after="60" w:line="240" w:lineRule="auto"/>
              <w:rPr>
                <w:rFonts w:asciiTheme="minorHAnsi" w:hAnsiTheme="minorHAnsi" w:cs="Arial"/>
                <w:b/>
                <w:szCs w:val="22"/>
              </w:rPr>
            </w:pPr>
            <w:r w:rsidRPr="002B4186">
              <w:rPr>
                <w:rFonts w:asciiTheme="minorHAnsi" w:hAnsiTheme="minorHAnsi" w:cs="Arial"/>
                <w:b/>
                <w:szCs w:val="22"/>
              </w:rPr>
              <w:t>Learning Outcomes</w:t>
            </w:r>
            <w:r w:rsidR="002B4186">
              <w:rPr>
                <w:rFonts w:asciiTheme="minorHAnsi" w:hAnsiTheme="minorHAnsi" w:cs="Arial"/>
                <w:b/>
                <w:szCs w:val="22"/>
              </w:rPr>
              <w:t xml:space="preserve"> – The learner will:</w:t>
            </w:r>
          </w:p>
        </w:tc>
        <w:tc>
          <w:tcPr>
            <w:tcW w:w="5529" w:type="dxa"/>
            <w:gridSpan w:val="2"/>
            <w:shd w:val="clear" w:color="auto" w:fill="auto"/>
          </w:tcPr>
          <w:p w:rsidR="00740AEE" w:rsidRPr="002B4186" w:rsidRDefault="00740AEE" w:rsidP="002B4186">
            <w:pPr>
              <w:spacing w:before="60" w:after="60" w:line="240" w:lineRule="auto"/>
              <w:rPr>
                <w:rFonts w:asciiTheme="minorHAnsi" w:hAnsiTheme="minorHAnsi" w:cs="Arial"/>
                <w:b/>
                <w:szCs w:val="22"/>
              </w:rPr>
            </w:pPr>
            <w:r w:rsidRPr="002B4186">
              <w:rPr>
                <w:rFonts w:asciiTheme="minorHAnsi" w:hAnsiTheme="minorHAnsi" w:cs="Arial"/>
                <w:b/>
                <w:szCs w:val="22"/>
              </w:rPr>
              <w:t>Assessment Criteria</w:t>
            </w:r>
            <w:r w:rsidR="002B4186">
              <w:rPr>
                <w:rFonts w:asciiTheme="minorHAnsi" w:hAnsiTheme="minorHAnsi" w:cs="Arial"/>
                <w:b/>
                <w:szCs w:val="22"/>
              </w:rPr>
              <w:t xml:space="preserve"> – The learner can:</w:t>
            </w:r>
          </w:p>
        </w:tc>
      </w:tr>
      <w:tr w:rsidR="00740AEE" w:rsidRPr="002B4186" w:rsidTr="002B4186">
        <w:tc>
          <w:tcPr>
            <w:tcW w:w="4077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40AEE" w:rsidRPr="002B4186" w:rsidRDefault="00740AEE" w:rsidP="002B4186">
            <w:pPr>
              <w:tabs>
                <w:tab w:val="left" w:pos="284"/>
              </w:tabs>
              <w:spacing w:before="20" w:after="20" w:line="240" w:lineRule="auto"/>
              <w:ind w:left="284" w:hanging="284"/>
              <w:rPr>
                <w:rFonts w:asciiTheme="minorHAnsi" w:hAnsiTheme="minorHAnsi" w:cs="Arial"/>
                <w:szCs w:val="22"/>
              </w:rPr>
            </w:pPr>
            <w:r w:rsidRPr="002B4186">
              <w:rPr>
                <w:rFonts w:asciiTheme="minorHAnsi" w:hAnsiTheme="minorHAnsi" w:cs="Arial"/>
                <w:szCs w:val="22"/>
              </w:rPr>
              <w:t>1</w:t>
            </w:r>
            <w:r w:rsidRPr="002B4186">
              <w:rPr>
                <w:rFonts w:asciiTheme="minorHAnsi" w:hAnsiTheme="minorHAnsi" w:cs="Arial"/>
                <w:szCs w:val="22"/>
              </w:rPr>
              <w:tab/>
              <w:t>Be able to move loads in marina and boatyard areas using a lift truck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40AEE" w:rsidRPr="002B4186" w:rsidRDefault="00740AEE" w:rsidP="002B4186">
            <w:pPr>
              <w:pStyle w:val="ListParagraph"/>
              <w:autoSpaceDE w:val="0"/>
              <w:autoSpaceDN w:val="0"/>
              <w:adjustRightInd w:val="0"/>
              <w:spacing w:before="20" w:after="20" w:line="240" w:lineRule="auto"/>
              <w:ind w:left="480" w:hanging="426"/>
              <w:rPr>
                <w:rFonts w:asciiTheme="minorHAnsi" w:hAnsiTheme="minorHAnsi"/>
                <w:bCs/>
                <w:sz w:val="22"/>
              </w:rPr>
            </w:pPr>
            <w:r w:rsidRPr="002B4186">
              <w:rPr>
                <w:rFonts w:asciiTheme="minorHAnsi" w:hAnsiTheme="minorHAnsi"/>
                <w:bCs/>
                <w:sz w:val="22"/>
              </w:rPr>
              <w:t xml:space="preserve">1.1 </w:t>
            </w:r>
            <w:r w:rsidR="002B4186">
              <w:rPr>
                <w:rFonts w:asciiTheme="minorHAnsi" w:hAnsiTheme="minorHAnsi"/>
                <w:bCs/>
                <w:sz w:val="22"/>
              </w:rPr>
              <w:t xml:space="preserve"> </w:t>
            </w:r>
            <w:r w:rsidRPr="002B4186">
              <w:rPr>
                <w:rFonts w:asciiTheme="minorHAnsi" w:hAnsiTheme="minorHAnsi"/>
                <w:bCs/>
                <w:sz w:val="22"/>
              </w:rPr>
              <w:t>Confirm that loads are suitable, safe and stable for handling by a fork lift prior to starting the lift</w:t>
            </w:r>
          </w:p>
          <w:p w:rsidR="00740AEE" w:rsidRPr="002B4186" w:rsidRDefault="00740AEE" w:rsidP="002B4186">
            <w:pPr>
              <w:pStyle w:val="ListParagraph"/>
              <w:autoSpaceDE w:val="0"/>
              <w:autoSpaceDN w:val="0"/>
              <w:adjustRightInd w:val="0"/>
              <w:spacing w:before="20" w:after="20" w:line="240" w:lineRule="auto"/>
              <w:ind w:left="480" w:hanging="426"/>
              <w:rPr>
                <w:rFonts w:asciiTheme="minorHAnsi" w:hAnsiTheme="minorHAnsi"/>
                <w:bCs/>
                <w:sz w:val="22"/>
              </w:rPr>
            </w:pPr>
            <w:r w:rsidRPr="002B4186">
              <w:rPr>
                <w:rFonts w:asciiTheme="minorHAnsi" w:hAnsiTheme="minorHAnsi"/>
                <w:bCs/>
                <w:sz w:val="22"/>
              </w:rPr>
              <w:t xml:space="preserve">1.2 </w:t>
            </w:r>
            <w:r w:rsidR="002B4186">
              <w:rPr>
                <w:rFonts w:asciiTheme="minorHAnsi" w:hAnsiTheme="minorHAnsi"/>
                <w:bCs/>
                <w:sz w:val="22"/>
              </w:rPr>
              <w:t xml:space="preserve"> </w:t>
            </w:r>
            <w:r w:rsidRPr="002B4186">
              <w:rPr>
                <w:rFonts w:asciiTheme="minorHAnsi" w:hAnsiTheme="minorHAnsi"/>
                <w:bCs/>
                <w:sz w:val="22"/>
              </w:rPr>
              <w:t>Check for and remove any obstructions on the route of the lift before beginning operations</w:t>
            </w:r>
          </w:p>
          <w:p w:rsidR="00740AEE" w:rsidRPr="002B4186" w:rsidRDefault="00740AEE" w:rsidP="002B4186">
            <w:pPr>
              <w:pStyle w:val="ListParagraph"/>
              <w:autoSpaceDE w:val="0"/>
              <w:autoSpaceDN w:val="0"/>
              <w:adjustRightInd w:val="0"/>
              <w:spacing w:before="20" w:after="20" w:line="240" w:lineRule="auto"/>
              <w:ind w:left="480" w:hanging="426"/>
              <w:rPr>
                <w:rFonts w:asciiTheme="minorHAnsi" w:hAnsiTheme="minorHAnsi"/>
                <w:bCs/>
                <w:sz w:val="22"/>
              </w:rPr>
            </w:pPr>
            <w:r w:rsidRPr="002B4186">
              <w:rPr>
                <w:rFonts w:asciiTheme="minorHAnsi" w:hAnsiTheme="minorHAnsi"/>
                <w:bCs/>
                <w:sz w:val="22"/>
              </w:rPr>
              <w:t xml:space="preserve">1.3 </w:t>
            </w:r>
            <w:r w:rsidR="002B4186">
              <w:rPr>
                <w:rFonts w:asciiTheme="minorHAnsi" w:hAnsiTheme="minorHAnsi"/>
                <w:bCs/>
                <w:sz w:val="22"/>
              </w:rPr>
              <w:t xml:space="preserve"> </w:t>
            </w:r>
            <w:r w:rsidRPr="002B4186">
              <w:rPr>
                <w:rFonts w:asciiTheme="minorHAnsi" w:hAnsiTheme="minorHAnsi"/>
                <w:bCs/>
                <w:sz w:val="22"/>
              </w:rPr>
              <w:t>Select attachments suitable for the load being handled</w:t>
            </w:r>
          </w:p>
          <w:p w:rsidR="00740AEE" w:rsidRPr="002B4186" w:rsidRDefault="00740AEE" w:rsidP="002B4186">
            <w:pPr>
              <w:pStyle w:val="ListParagraph"/>
              <w:autoSpaceDE w:val="0"/>
              <w:autoSpaceDN w:val="0"/>
              <w:adjustRightInd w:val="0"/>
              <w:spacing w:before="20" w:after="20" w:line="240" w:lineRule="auto"/>
              <w:ind w:left="480" w:hanging="426"/>
              <w:rPr>
                <w:rFonts w:asciiTheme="minorHAnsi" w:hAnsiTheme="minorHAnsi"/>
                <w:bCs/>
                <w:sz w:val="22"/>
              </w:rPr>
            </w:pPr>
            <w:r w:rsidRPr="002B4186">
              <w:rPr>
                <w:rFonts w:asciiTheme="minorHAnsi" w:hAnsiTheme="minorHAnsi"/>
                <w:bCs/>
                <w:sz w:val="22"/>
              </w:rPr>
              <w:t xml:space="preserve">1.4 </w:t>
            </w:r>
            <w:r w:rsidR="002B4186">
              <w:rPr>
                <w:rFonts w:asciiTheme="minorHAnsi" w:hAnsiTheme="minorHAnsi"/>
                <w:bCs/>
                <w:sz w:val="22"/>
              </w:rPr>
              <w:t xml:space="preserve"> </w:t>
            </w:r>
            <w:r w:rsidRPr="002B4186">
              <w:rPr>
                <w:rFonts w:asciiTheme="minorHAnsi" w:hAnsiTheme="minorHAnsi"/>
                <w:bCs/>
                <w:sz w:val="22"/>
              </w:rPr>
              <w:t>Check that lift truck attachments are adjusted correctly and fit for use</w:t>
            </w:r>
          </w:p>
          <w:p w:rsidR="00740AEE" w:rsidRPr="002B4186" w:rsidRDefault="00740AEE" w:rsidP="002B4186">
            <w:pPr>
              <w:pStyle w:val="ListParagraph"/>
              <w:autoSpaceDE w:val="0"/>
              <w:autoSpaceDN w:val="0"/>
              <w:adjustRightInd w:val="0"/>
              <w:spacing w:before="20" w:after="20" w:line="240" w:lineRule="auto"/>
              <w:ind w:left="480" w:hanging="426"/>
              <w:rPr>
                <w:rFonts w:asciiTheme="minorHAnsi" w:hAnsiTheme="minorHAnsi"/>
                <w:bCs/>
                <w:sz w:val="22"/>
              </w:rPr>
            </w:pPr>
            <w:r w:rsidRPr="002B4186">
              <w:rPr>
                <w:rFonts w:asciiTheme="minorHAnsi" w:hAnsiTheme="minorHAnsi"/>
                <w:bCs/>
                <w:sz w:val="22"/>
              </w:rPr>
              <w:t xml:space="preserve">1.5 </w:t>
            </w:r>
            <w:r w:rsidR="002B4186">
              <w:rPr>
                <w:rFonts w:asciiTheme="minorHAnsi" w:hAnsiTheme="minorHAnsi"/>
                <w:bCs/>
                <w:sz w:val="22"/>
              </w:rPr>
              <w:t xml:space="preserve"> </w:t>
            </w:r>
            <w:r w:rsidRPr="002B4186">
              <w:rPr>
                <w:rFonts w:asciiTheme="minorHAnsi" w:hAnsiTheme="minorHAnsi"/>
                <w:bCs/>
                <w:sz w:val="22"/>
              </w:rPr>
              <w:t>Ensure that the fork lift and any attachment are operating correctly before beginning the lift</w:t>
            </w:r>
          </w:p>
          <w:p w:rsidR="00740AEE" w:rsidRPr="002B4186" w:rsidRDefault="00740AEE" w:rsidP="002B4186">
            <w:pPr>
              <w:pStyle w:val="ListParagraph"/>
              <w:autoSpaceDE w:val="0"/>
              <w:autoSpaceDN w:val="0"/>
              <w:adjustRightInd w:val="0"/>
              <w:spacing w:before="20" w:after="20" w:line="240" w:lineRule="auto"/>
              <w:ind w:left="480" w:hanging="426"/>
              <w:rPr>
                <w:rFonts w:asciiTheme="minorHAnsi" w:hAnsiTheme="minorHAnsi"/>
                <w:bCs/>
                <w:sz w:val="22"/>
              </w:rPr>
            </w:pPr>
            <w:r w:rsidRPr="002B4186">
              <w:rPr>
                <w:rFonts w:asciiTheme="minorHAnsi" w:hAnsiTheme="minorHAnsi"/>
                <w:bCs/>
                <w:sz w:val="22"/>
              </w:rPr>
              <w:t xml:space="preserve">1.6 </w:t>
            </w:r>
            <w:r w:rsidR="002B4186">
              <w:rPr>
                <w:rFonts w:asciiTheme="minorHAnsi" w:hAnsiTheme="minorHAnsi"/>
                <w:bCs/>
                <w:sz w:val="22"/>
              </w:rPr>
              <w:t xml:space="preserve"> </w:t>
            </w:r>
            <w:r w:rsidRPr="002B4186">
              <w:rPr>
                <w:rFonts w:asciiTheme="minorHAnsi" w:hAnsiTheme="minorHAnsi"/>
                <w:bCs/>
                <w:sz w:val="22"/>
              </w:rPr>
              <w:t>Locate forks correctly in designated slots</w:t>
            </w:r>
            <w:r w:rsidR="00474DFF" w:rsidRPr="002B4186">
              <w:rPr>
                <w:rFonts w:asciiTheme="minorHAnsi" w:hAnsiTheme="minorHAnsi"/>
                <w:bCs/>
                <w:sz w:val="22"/>
              </w:rPr>
              <w:t xml:space="preserve"> and l</w:t>
            </w:r>
            <w:r w:rsidRPr="002B4186">
              <w:rPr>
                <w:rFonts w:asciiTheme="minorHAnsi" w:hAnsiTheme="minorHAnsi"/>
                <w:bCs/>
                <w:sz w:val="22"/>
              </w:rPr>
              <w:t>ift all loads evenly and safely</w:t>
            </w:r>
          </w:p>
          <w:p w:rsidR="00740AEE" w:rsidRPr="002B4186" w:rsidRDefault="00740AEE" w:rsidP="002B4186">
            <w:pPr>
              <w:pStyle w:val="ListParagraph"/>
              <w:autoSpaceDE w:val="0"/>
              <w:autoSpaceDN w:val="0"/>
              <w:adjustRightInd w:val="0"/>
              <w:spacing w:before="20" w:after="20" w:line="240" w:lineRule="auto"/>
              <w:ind w:left="480" w:hanging="426"/>
              <w:rPr>
                <w:rFonts w:asciiTheme="minorHAnsi" w:hAnsiTheme="minorHAnsi"/>
                <w:bCs/>
                <w:sz w:val="22"/>
              </w:rPr>
            </w:pPr>
            <w:r w:rsidRPr="002B4186">
              <w:rPr>
                <w:rFonts w:asciiTheme="minorHAnsi" w:hAnsiTheme="minorHAnsi"/>
                <w:bCs/>
                <w:sz w:val="22"/>
              </w:rPr>
              <w:t>1.</w:t>
            </w:r>
            <w:r w:rsidR="00474DFF" w:rsidRPr="002B4186">
              <w:rPr>
                <w:rFonts w:asciiTheme="minorHAnsi" w:hAnsiTheme="minorHAnsi"/>
                <w:bCs/>
                <w:sz w:val="22"/>
              </w:rPr>
              <w:t>7</w:t>
            </w:r>
            <w:r w:rsidRPr="002B4186">
              <w:rPr>
                <w:rFonts w:asciiTheme="minorHAnsi" w:hAnsiTheme="minorHAnsi"/>
                <w:bCs/>
                <w:sz w:val="22"/>
              </w:rPr>
              <w:t xml:space="preserve"> </w:t>
            </w:r>
            <w:r w:rsidR="002B4186">
              <w:rPr>
                <w:rFonts w:asciiTheme="minorHAnsi" w:hAnsiTheme="minorHAnsi"/>
                <w:bCs/>
                <w:sz w:val="22"/>
              </w:rPr>
              <w:t xml:space="preserve"> </w:t>
            </w:r>
            <w:r w:rsidRPr="002B4186">
              <w:rPr>
                <w:rFonts w:asciiTheme="minorHAnsi" w:hAnsiTheme="minorHAnsi"/>
                <w:bCs/>
                <w:sz w:val="22"/>
              </w:rPr>
              <w:t>Handle loads safely and securely, taking care to avoid damaging loads at all times</w:t>
            </w:r>
          </w:p>
          <w:p w:rsidR="00740AEE" w:rsidRPr="002B4186" w:rsidRDefault="00740AEE" w:rsidP="002B4186">
            <w:pPr>
              <w:pStyle w:val="ListParagraph"/>
              <w:autoSpaceDE w:val="0"/>
              <w:autoSpaceDN w:val="0"/>
              <w:adjustRightInd w:val="0"/>
              <w:spacing w:before="20" w:after="20" w:line="240" w:lineRule="auto"/>
              <w:ind w:left="480" w:hanging="426"/>
              <w:rPr>
                <w:rFonts w:asciiTheme="minorHAnsi" w:hAnsiTheme="minorHAnsi"/>
                <w:bCs/>
                <w:sz w:val="22"/>
              </w:rPr>
            </w:pPr>
            <w:r w:rsidRPr="002B4186">
              <w:rPr>
                <w:rFonts w:asciiTheme="minorHAnsi" w:hAnsiTheme="minorHAnsi"/>
                <w:bCs/>
                <w:sz w:val="22"/>
              </w:rPr>
              <w:t>1.</w:t>
            </w:r>
            <w:r w:rsidR="00474DFF" w:rsidRPr="002B4186">
              <w:rPr>
                <w:rFonts w:asciiTheme="minorHAnsi" w:hAnsiTheme="minorHAnsi"/>
                <w:bCs/>
                <w:sz w:val="22"/>
              </w:rPr>
              <w:t>8</w:t>
            </w:r>
            <w:r w:rsidRPr="002B4186">
              <w:rPr>
                <w:rFonts w:asciiTheme="minorHAnsi" w:hAnsiTheme="minorHAnsi"/>
                <w:bCs/>
                <w:sz w:val="22"/>
              </w:rPr>
              <w:t xml:space="preserve"> </w:t>
            </w:r>
            <w:r w:rsidR="002B4186">
              <w:rPr>
                <w:rFonts w:asciiTheme="minorHAnsi" w:hAnsiTheme="minorHAnsi"/>
                <w:bCs/>
                <w:sz w:val="22"/>
              </w:rPr>
              <w:t xml:space="preserve"> </w:t>
            </w:r>
            <w:r w:rsidRPr="002B4186">
              <w:rPr>
                <w:rFonts w:asciiTheme="minorHAnsi" w:hAnsiTheme="minorHAnsi"/>
                <w:bCs/>
                <w:sz w:val="22"/>
              </w:rPr>
              <w:t>Manoeuvre the for</w:t>
            </w:r>
            <w:r w:rsidR="00B62EFE" w:rsidRPr="002B4186">
              <w:rPr>
                <w:rFonts w:asciiTheme="minorHAnsi" w:hAnsiTheme="minorHAnsi"/>
                <w:bCs/>
                <w:sz w:val="22"/>
              </w:rPr>
              <w:t>k</w:t>
            </w:r>
            <w:r w:rsidRPr="002B4186">
              <w:rPr>
                <w:rFonts w:asciiTheme="minorHAnsi" w:hAnsiTheme="minorHAnsi"/>
                <w:bCs/>
                <w:sz w:val="22"/>
              </w:rPr>
              <w:t xml:space="preserve"> lift safely, taking into account the capabilities and limitations of the attachment, and the activities and whereabouts of individuals within the vicinity of the lifting operation</w:t>
            </w:r>
          </w:p>
          <w:p w:rsidR="00740AEE" w:rsidRPr="002B4186" w:rsidRDefault="00740AEE" w:rsidP="002B4186">
            <w:pPr>
              <w:pStyle w:val="ListParagraph"/>
              <w:autoSpaceDE w:val="0"/>
              <w:autoSpaceDN w:val="0"/>
              <w:adjustRightInd w:val="0"/>
              <w:spacing w:before="20" w:after="20" w:line="240" w:lineRule="auto"/>
              <w:ind w:left="480" w:hanging="426"/>
              <w:rPr>
                <w:rFonts w:asciiTheme="minorHAnsi" w:hAnsiTheme="minorHAnsi"/>
                <w:bCs/>
                <w:sz w:val="22"/>
              </w:rPr>
            </w:pPr>
            <w:r w:rsidRPr="002B4186">
              <w:rPr>
                <w:rFonts w:asciiTheme="minorHAnsi" w:hAnsiTheme="minorHAnsi"/>
                <w:bCs/>
                <w:sz w:val="22"/>
              </w:rPr>
              <w:t>1.</w:t>
            </w:r>
            <w:r w:rsidR="00474DFF" w:rsidRPr="002B4186">
              <w:rPr>
                <w:rFonts w:asciiTheme="minorHAnsi" w:hAnsiTheme="minorHAnsi"/>
                <w:bCs/>
                <w:sz w:val="22"/>
              </w:rPr>
              <w:t>9</w:t>
            </w:r>
            <w:r w:rsidRPr="002B4186">
              <w:rPr>
                <w:rFonts w:asciiTheme="minorHAnsi" w:hAnsiTheme="minorHAnsi"/>
                <w:bCs/>
                <w:sz w:val="22"/>
              </w:rPr>
              <w:t xml:space="preserve"> </w:t>
            </w:r>
            <w:r w:rsidR="002B4186">
              <w:rPr>
                <w:rFonts w:asciiTheme="minorHAnsi" w:hAnsiTheme="minorHAnsi"/>
                <w:bCs/>
                <w:sz w:val="22"/>
              </w:rPr>
              <w:t xml:space="preserve"> </w:t>
            </w:r>
            <w:r w:rsidRPr="002B4186">
              <w:rPr>
                <w:rFonts w:asciiTheme="minorHAnsi" w:hAnsiTheme="minorHAnsi"/>
                <w:bCs/>
                <w:sz w:val="22"/>
              </w:rPr>
              <w:t>Take immediate and appropriate actions to address any difficulties and hazards during fork lift operations</w:t>
            </w:r>
          </w:p>
        </w:tc>
      </w:tr>
      <w:tr w:rsidR="00740AEE" w:rsidRPr="002B4186" w:rsidTr="002B4186">
        <w:tc>
          <w:tcPr>
            <w:tcW w:w="4077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EE" w:rsidRPr="002B4186" w:rsidRDefault="00740AEE" w:rsidP="002B4186">
            <w:pPr>
              <w:tabs>
                <w:tab w:val="left" w:pos="284"/>
              </w:tabs>
              <w:spacing w:before="20" w:after="20" w:line="240" w:lineRule="auto"/>
              <w:ind w:left="284" w:hanging="284"/>
              <w:rPr>
                <w:rFonts w:asciiTheme="minorHAnsi" w:hAnsiTheme="minorHAnsi" w:cs="Arial"/>
                <w:szCs w:val="22"/>
              </w:rPr>
            </w:pPr>
            <w:r w:rsidRPr="002B4186">
              <w:rPr>
                <w:rFonts w:asciiTheme="minorHAnsi" w:hAnsiTheme="minorHAnsi" w:cs="Arial"/>
                <w:szCs w:val="22"/>
              </w:rPr>
              <w:t>2</w:t>
            </w:r>
            <w:r w:rsidRPr="002B4186">
              <w:rPr>
                <w:rFonts w:asciiTheme="minorHAnsi" w:hAnsiTheme="minorHAnsi" w:cs="Arial"/>
                <w:szCs w:val="22"/>
              </w:rPr>
              <w:tab/>
              <w:t>Know how to operate a lift truck safely when working in marina and boatyard environments</w:t>
            </w:r>
          </w:p>
        </w:tc>
        <w:tc>
          <w:tcPr>
            <w:tcW w:w="552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EE" w:rsidRPr="002B4186" w:rsidRDefault="00740AEE" w:rsidP="002B4186">
            <w:pPr>
              <w:pStyle w:val="NOSBodyHeading"/>
              <w:spacing w:before="20" w:after="20" w:line="240" w:lineRule="auto"/>
              <w:ind w:left="480" w:hanging="426"/>
              <w:rPr>
                <w:rFonts w:asciiTheme="minorHAnsi" w:hAnsiTheme="minorHAnsi"/>
                <w:b w:val="0"/>
                <w:bCs w:val="0"/>
              </w:rPr>
            </w:pPr>
            <w:r w:rsidRPr="002B4186">
              <w:rPr>
                <w:rFonts w:asciiTheme="minorHAnsi" w:hAnsiTheme="minorHAnsi"/>
                <w:b w:val="0"/>
                <w:bCs w:val="0"/>
              </w:rPr>
              <w:t xml:space="preserve">2.1 </w:t>
            </w:r>
            <w:r w:rsidR="002B4186">
              <w:rPr>
                <w:rFonts w:asciiTheme="minorHAnsi" w:hAnsiTheme="minorHAnsi"/>
                <w:b w:val="0"/>
                <w:bCs w:val="0"/>
              </w:rPr>
              <w:t xml:space="preserve"> </w:t>
            </w:r>
            <w:r w:rsidRPr="002B4186">
              <w:rPr>
                <w:rFonts w:asciiTheme="minorHAnsi" w:hAnsiTheme="minorHAnsi"/>
                <w:b w:val="0"/>
                <w:bCs w:val="0"/>
              </w:rPr>
              <w:t xml:space="preserve">State </w:t>
            </w:r>
            <w:r w:rsidR="00063DC6" w:rsidRPr="002B4186">
              <w:rPr>
                <w:rFonts w:asciiTheme="minorHAnsi" w:hAnsiTheme="minorHAnsi"/>
                <w:b w:val="0"/>
                <w:bCs w:val="0"/>
              </w:rPr>
              <w:t>own</w:t>
            </w:r>
            <w:r w:rsidRPr="002B4186">
              <w:rPr>
                <w:rFonts w:asciiTheme="minorHAnsi" w:hAnsiTheme="minorHAnsi"/>
                <w:b w:val="0"/>
                <w:bCs w:val="0"/>
              </w:rPr>
              <w:t xml:space="preserve"> legal responsibilities for maintaining health and safety when operating lift trucks</w:t>
            </w:r>
          </w:p>
          <w:p w:rsidR="00740AEE" w:rsidRPr="002B4186" w:rsidRDefault="00740AEE" w:rsidP="002B4186">
            <w:pPr>
              <w:pStyle w:val="NOSBodyHeading"/>
              <w:spacing w:before="20" w:after="20" w:line="240" w:lineRule="auto"/>
              <w:ind w:left="480" w:hanging="426"/>
              <w:rPr>
                <w:rFonts w:asciiTheme="minorHAnsi" w:hAnsiTheme="minorHAnsi"/>
                <w:b w:val="0"/>
                <w:bCs w:val="0"/>
              </w:rPr>
            </w:pPr>
            <w:r w:rsidRPr="002B4186">
              <w:rPr>
                <w:rFonts w:asciiTheme="minorHAnsi" w:hAnsiTheme="minorHAnsi"/>
                <w:b w:val="0"/>
                <w:bCs w:val="0"/>
              </w:rPr>
              <w:t xml:space="preserve">2.2 </w:t>
            </w:r>
            <w:r w:rsidR="002B4186">
              <w:rPr>
                <w:rFonts w:asciiTheme="minorHAnsi" w:hAnsiTheme="minorHAnsi"/>
                <w:b w:val="0"/>
                <w:bCs w:val="0"/>
              </w:rPr>
              <w:t xml:space="preserve"> </w:t>
            </w:r>
            <w:r w:rsidRPr="002B4186">
              <w:rPr>
                <w:rFonts w:asciiTheme="minorHAnsi" w:hAnsiTheme="minorHAnsi"/>
                <w:b w:val="0"/>
                <w:bCs w:val="0"/>
              </w:rPr>
              <w:t xml:space="preserve">Identify organisations policies procedures and working practices relevant to moving loads </w:t>
            </w:r>
            <w:r w:rsidR="00063DC6" w:rsidRPr="002B4186">
              <w:rPr>
                <w:rFonts w:asciiTheme="minorHAnsi" w:hAnsiTheme="minorHAnsi"/>
                <w:b w:val="0"/>
                <w:bCs w:val="0"/>
              </w:rPr>
              <w:t xml:space="preserve">and </w:t>
            </w:r>
            <w:r w:rsidRPr="002B4186">
              <w:rPr>
                <w:rFonts w:asciiTheme="minorHAnsi" w:hAnsiTheme="minorHAnsi"/>
                <w:b w:val="0"/>
                <w:bCs w:val="0"/>
              </w:rPr>
              <w:t>using lift trucks</w:t>
            </w:r>
          </w:p>
          <w:p w:rsidR="00740AEE" w:rsidRPr="002B4186" w:rsidRDefault="00740AEE" w:rsidP="002B4186">
            <w:pPr>
              <w:pStyle w:val="NOSBodyHeading"/>
              <w:spacing w:before="20" w:after="20" w:line="240" w:lineRule="auto"/>
              <w:ind w:left="480" w:hanging="426"/>
              <w:rPr>
                <w:rFonts w:asciiTheme="minorHAnsi" w:hAnsiTheme="minorHAnsi"/>
                <w:b w:val="0"/>
                <w:bCs w:val="0"/>
              </w:rPr>
            </w:pPr>
            <w:r w:rsidRPr="002B4186">
              <w:rPr>
                <w:rFonts w:asciiTheme="minorHAnsi" w:hAnsiTheme="minorHAnsi"/>
                <w:b w:val="0"/>
                <w:bCs w:val="0"/>
              </w:rPr>
              <w:t xml:space="preserve">2.3 </w:t>
            </w:r>
            <w:r w:rsidR="002B4186">
              <w:rPr>
                <w:rFonts w:asciiTheme="minorHAnsi" w:hAnsiTheme="minorHAnsi"/>
                <w:b w:val="0"/>
                <w:bCs w:val="0"/>
              </w:rPr>
              <w:t xml:space="preserve"> </w:t>
            </w:r>
            <w:r w:rsidRPr="002B4186">
              <w:rPr>
                <w:rFonts w:asciiTheme="minorHAnsi" w:hAnsiTheme="minorHAnsi"/>
                <w:b w:val="0"/>
                <w:bCs w:val="0"/>
              </w:rPr>
              <w:t>Describe the operating procedures, capabilities and limitations of the lift truck being used</w:t>
            </w:r>
          </w:p>
          <w:p w:rsidR="00740AEE" w:rsidRPr="002B4186" w:rsidRDefault="00740AEE" w:rsidP="002B4186">
            <w:pPr>
              <w:pStyle w:val="NOSBodyHeading"/>
              <w:spacing w:before="20" w:after="20" w:line="240" w:lineRule="auto"/>
              <w:ind w:left="480" w:hanging="426"/>
              <w:rPr>
                <w:rFonts w:asciiTheme="minorHAnsi" w:hAnsiTheme="minorHAnsi"/>
                <w:b w:val="0"/>
                <w:bCs w:val="0"/>
              </w:rPr>
            </w:pPr>
            <w:r w:rsidRPr="002B4186">
              <w:rPr>
                <w:rFonts w:asciiTheme="minorHAnsi" w:hAnsiTheme="minorHAnsi"/>
                <w:b w:val="0"/>
                <w:bCs w:val="0"/>
              </w:rPr>
              <w:t xml:space="preserve">2.4 </w:t>
            </w:r>
            <w:r w:rsidR="002B4186">
              <w:rPr>
                <w:rFonts w:asciiTheme="minorHAnsi" w:hAnsiTheme="minorHAnsi"/>
                <w:b w:val="0"/>
                <w:bCs w:val="0"/>
              </w:rPr>
              <w:t xml:space="preserve"> </w:t>
            </w:r>
            <w:r w:rsidRPr="002B4186">
              <w:rPr>
                <w:rFonts w:asciiTheme="minorHAnsi" w:hAnsiTheme="minorHAnsi"/>
                <w:b w:val="0"/>
                <w:bCs w:val="0"/>
              </w:rPr>
              <w:t>Describe the manoeuvring characteristics of lift trucks and the implications for working with</w:t>
            </w:r>
            <w:r w:rsidR="00063DC6" w:rsidRPr="002B4186">
              <w:rPr>
                <w:rFonts w:asciiTheme="minorHAnsi" w:hAnsiTheme="minorHAnsi"/>
                <w:b w:val="0"/>
                <w:bCs w:val="0"/>
              </w:rPr>
              <w:t>in</w:t>
            </w:r>
            <w:r w:rsidRPr="002B4186">
              <w:rPr>
                <w:rFonts w:asciiTheme="minorHAnsi" w:hAnsiTheme="minorHAnsi"/>
                <w:b w:val="0"/>
                <w:bCs w:val="0"/>
              </w:rPr>
              <w:t xml:space="preserve"> marina and boatyard areas</w:t>
            </w:r>
          </w:p>
          <w:p w:rsidR="00740AEE" w:rsidRPr="002B4186" w:rsidRDefault="00740AEE" w:rsidP="002B4186">
            <w:pPr>
              <w:pStyle w:val="NOSBodyHeading"/>
              <w:spacing w:before="20" w:after="20" w:line="240" w:lineRule="auto"/>
              <w:ind w:left="480" w:hanging="426"/>
              <w:rPr>
                <w:rFonts w:asciiTheme="minorHAnsi" w:hAnsiTheme="minorHAnsi"/>
                <w:b w:val="0"/>
                <w:bCs w:val="0"/>
              </w:rPr>
            </w:pPr>
            <w:r w:rsidRPr="002B4186">
              <w:rPr>
                <w:rFonts w:asciiTheme="minorHAnsi" w:hAnsiTheme="minorHAnsi"/>
                <w:b w:val="0"/>
                <w:bCs w:val="0"/>
              </w:rPr>
              <w:t xml:space="preserve">2.5 </w:t>
            </w:r>
            <w:r w:rsidR="002B4186">
              <w:rPr>
                <w:rFonts w:asciiTheme="minorHAnsi" w:hAnsiTheme="minorHAnsi"/>
                <w:b w:val="0"/>
                <w:bCs w:val="0"/>
              </w:rPr>
              <w:t xml:space="preserve"> </w:t>
            </w:r>
            <w:r w:rsidRPr="002B4186">
              <w:rPr>
                <w:rFonts w:asciiTheme="minorHAnsi" w:hAnsiTheme="minorHAnsi"/>
                <w:b w:val="0"/>
                <w:bCs w:val="0"/>
              </w:rPr>
              <w:t>State the pre-start maintenance requirements of the organisation’s lift trucks including correct use of lubricants and other fluids</w:t>
            </w:r>
          </w:p>
          <w:p w:rsidR="00740AEE" w:rsidRPr="002B4186" w:rsidRDefault="00740AEE" w:rsidP="002B4186">
            <w:pPr>
              <w:pStyle w:val="NOSBodyHeading"/>
              <w:spacing w:before="20" w:after="20" w:line="240" w:lineRule="auto"/>
              <w:ind w:left="480" w:hanging="426"/>
              <w:rPr>
                <w:rFonts w:asciiTheme="minorHAnsi" w:hAnsiTheme="minorHAnsi"/>
                <w:b w:val="0"/>
                <w:bCs w:val="0"/>
              </w:rPr>
            </w:pPr>
            <w:r w:rsidRPr="002B4186">
              <w:rPr>
                <w:rFonts w:asciiTheme="minorHAnsi" w:hAnsiTheme="minorHAnsi"/>
                <w:b w:val="0"/>
                <w:bCs w:val="0"/>
              </w:rPr>
              <w:t xml:space="preserve">2.6 </w:t>
            </w:r>
            <w:r w:rsidR="002B4186">
              <w:rPr>
                <w:rFonts w:asciiTheme="minorHAnsi" w:hAnsiTheme="minorHAnsi"/>
                <w:b w:val="0"/>
                <w:bCs w:val="0"/>
              </w:rPr>
              <w:t xml:space="preserve"> </w:t>
            </w:r>
            <w:r w:rsidRPr="002B4186">
              <w:rPr>
                <w:rFonts w:asciiTheme="minorHAnsi" w:hAnsiTheme="minorHAnsi"/>
                <w:b w:val="0"/>
                <w:bCs w:val="0"/>
              </w:rPr>
              <w:t>Explain the implications of operating a vehicle that is unsafe or that has been serviced poorly</w:t>
            </w:r>
          </w:p>
          <w:p w:rsidR="00740AEE" w:rsidRPr="002B4186" w:rsidRDefault="00740AEE" w:rsidP="002B4186">
            <w:pPr>
              <w:pStyle w:val="NOSBodyHeading"/>
              <w:spacing w:before="20" w:after="20" w:line="240" w:lineRule="auto"/>
              <w:ind w:left="480" w:hanging="426"/>
              <w:rPr>
                <w:rFonts w:asciiTheme="minorHAnsi" w:hAnsiTheme="minorHAnsi"/>
                <w:b w:val="0"/>
                <w:bCs w:val="0"/>
              </w:rPr>
            </w:pPr>
            <w:r w:rsidRPr="002B4186">
              <w:rPr>
                <w:rFonts w:asciiTheme="minorHAnsi" w:hAnsiTheme="minorHAnsi"/>
                <w:b w:val="0"/>
                <w:bCs w:val="0"/>
              </w:rPr>
              <w:t xml:space="preserve">2.7 </w:t>
            </w:r>
            <w:r w:rsidR="002B4186">
              <w:rPr>
                <w:rFonts w:asciiTheme="minorHAnsi" w:hAnsiTheme="minorHAnsi"/>
                <w:b w:val="0"/>
                <w:bCs w:val="0"/>
              </w:rPr>
              <w:t xml:space="preserve"> </w:t>
            </w:r>
            <w:r w:rsidRPr="002B4186">
              <w:rPr>
                <w:rFonts w:asciiTheme="minorHAnsi" w:hAnsiTheme="minorHAnsi"/>
                <w:b w:val="0"/>
                <w:bCs w:val="0"/>
              </w:rPr>
              <w:t>Explain the importance of reporting any faults or defects</w:t>
            </w:r>
          </w:p>
          <w:p w:rsidR="00740AEE" w:rsidRPr="002B4186" w:rsidRDefault="00740AEE" w:rsidP="002B4186">
            <w:pPr>
              <w:pStyle w:val="NOSBodyHeading"/>
              <w:spacing w:before="20" w:after="20" w:line="240" w:lineRule="auto"/>
              <w:ind w:left="480" w:hanging="426"/>
              <w:rPr>
                <w:rFonts w:asciiTheme="minorHAnsi" w:hAnsiTheme="minorHAnsi"/>
                <w:b w:val="0"/>
                <w:bCs w:val="0"/>
              </w:rPr>
            </w:pPr>
            <w:r w:rsidRPr="002B4186">
              <w:rPr>
                <w:rFonts w:asciiTheme="minorHAnsi" w:hAnsiTheme="minorHAnsi"/>
                <w:b w:val="0"/>
                <w:bCs w:val="0"/>
              </w:rPr>
              <w:t xml:space="preserve">2.8 </w:t>
            </w:r>
            <w:r w:rsidR="002B4186">
              <w:rPr>
                <w:rFonts w:asciiTheme="minorHAnsi" w:hAnsiTheme="minorHAnsi"/>
                <w:b w:val="0"/>
                <w:bCs w:val="0"/>
              </w:rPr>
              <w:t xml:space="preserve"> </w:t>
            </w:r>
            <w:r w:rsidRPr="002B4186">
              <w:rPr>
                <w:rFonts w:asciiTheme="minorHAnsi" w:hAnsiTheme="minorHAnsi"/>
                <w:b w:val="0"/>
                <w:bCs w:val="0"/>
              </w:rPr>
              <w:t>State the factors that can affect the stability and security of loads when in transit, including the effects of environmental conditions</w:t>
            </w:r>
          </w:p>
        </w:tc>
      </w:tr>
      <w:tr w:rsidR="00740AEE" w:rsidRPr="002B4186" w:rsidTr="00035A51">
        <w:tc>
          <w:tcPr>
            <w:tcW w:w="9606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740AEE" w:rsidRPr="002B4186" w:rsidRDefault="00740AEE" w:rsidP="002B4186">
            <w:pPr>
              <w:spacing w:before="60" w:after="60" w:line="240" w:lineRule="auto"/>
              <w:rPr>
                <w:rFonts w:asciiTheme="minorHAnsi" w:hAnsiTheme="minorHAnsi" w:cs="Arial"/>
                <w:b/>
                <w:szCs w:val="22"/>
              </w:rPr>
            </w:pPr>
            <w:r w:rsidRPr="002B4186">
              <w:rPr>
                <w:rFonts w:asciiTheme="minorHAnsi" w:hAnsiTheme="minorHAnsi" w:cs="Arial"/>
                <w:b/>
                <w:szCs w:val="22"/>
              </w:rPr>
              <w:t>Additional information about the unit</w:t>
            </w:r>
          </w:p>
        </w:tc>
      </w:tr>
      <w:tr w:rsidR="00740AEE" w:rsidRPr="002B4186">
        <w:tc>
          <w:tcPr>
            <w:tcW w:w="3348" w:type="dxa"/>
            <w:gridSpan w:val="2"/>
          </w:tcPr>
          <w:p w:rsidR="00740AEE" w:rsidRPr="002B4186" w:rsidRDefault="00740AEE" w:rsidP="002B4186">
            <w:pPr>
              <w:spacing w:before="20" w:after="20" w:line="240" w:lineRule="auto"/>
              <w:rPr>
                <w:rFonts w:asciiTheme="minorHAnsi" w:hAnsiTheme="minorHAnsi" w:cs="Arial"/>
                <w:szCs w:val="22"/>
              </w:rPr>
            </w:pPr>
            <w:r w:rsidRPr="002B4186">
              <w:rPr>
                <w:rFonts w:asciiTheme="minorHAnsi" w:hAnsiTheme="minorHAnsi" w:cs="Arial"/>
                <w:szCs w:val="22"/>
              </w:rPr>
              <w:t>Unit purpose and aim(s)</w:t>
            </w:r>
          </w:p>
        </w:tc>
        <w:tc>
          <w:tcPr>
            <w:tcW w:w="6258" w:type="dxa"/>
            <w:gridSpan w:val="3"/>
          </w:tcPr>
          <w:p w:rsidR="00740AEE" w:rsidRPr="002B4186" w:rsidRDefault="00740AEE" w:rsidP="002B4186">
            <w:pPr>
              <w:spacing w:before="20" w:after="20" w:line="240" w:lineRule="auto"/>
              <w:rPr>
                <w:rFonts w:asciiTheme="minorHAnsi" w:hAnsiTheme="minorHAnsi" w:cs="Arial"/>
                <w:color w:val="auto"/>
                <w:szCs w:val="22"/>
              </w:rPr>
            </w:pPr>
            <w:r w:rsidRPr="002B4186">
              <w:rPr>
                <w:rFonts w:asciiTheme="minorHAnsi" w:hAnsiTheme="minorHAnsi" w:cs="Arial"/>
                <w:color w:val="auto"/>
                <w:szCs w:val="22"/>
              </w:rPr>
              <w:t xml:space="preserve">This unit assesses the candidate’s knowledge and skills associated with using a lift truck in a marina and/or boatyard environment.  Candidates are required to demonstrate that they know how to </w:t>
            </w:r>
            <w:r w:rsidRPr="002B4186">
              <w:rPr>
                <w:rFonts w:asciiTheme="minorHAnsi" w:hAnsiTheme="minorHAnsi" w:cs="Arial"/>
                <w:color w:val="auto"/>
                <w:szCs w:val="22"/>
              </w:rPr>
              <w:lastRenderedPageBreak/>
              <w:t>maintain the vehicle and understand the limitations on its use.   Candidates much demonstrate that they can safely operate the lift truck and safely move loads.</w:t>
            </w:r>
          </w:p>
        </w:tc>
      </w:tr>
      <w:tr w:rsidR="00740AEE" w:rsidRPr="002B4186">
        <w:tc>
          <w:tcPr>
            <w:tcW w:w="3348" w:type="dxa"/>
            <w:gridSpan w:val="2"/>
          </w:tcPr>
          <w:p w:rsidR="00740AEE" w:rsidRPr="002B4186" w:rsidRDefault="00740AEE" w:rsidP="002B4186">
            <w:pPr>
              <w:spacing w:before="20" w:after="20" w:line="240" w:lineRule="auto"/>
              <w:rPr>
                <w:rFonts w:asciiTheme="minorHAnsi" w:hAnsiTheme="minorHAnsi" w:cs="Arial"/>
                <w:szCs w:val="22"/>
              </w:rPr>
            </w:pPr>
            <w:r w:rsidRPr="002B4186">
              <w:rPr>
                <w:rFonts w:asciiTheme="minorHAnsi" w:hAnsiTheme="minorHAnsi" w:cs="Arial"/>
                <w:szCs w:val="22"/>
              </w:rPr>
              <w:lastRenderedPageBreak/>
              <w:t>Unit expiry date</w:t>
            </w:r>
          </w:p>
        </w:tc>
        <w:tc>
          <w:tcPr>
            <w:tcW w:w="6258" w:type="dxa"/>
            <w:gridSpan w:val="3"/>
          </w:tcPr>
          <w:p w:rsidR="00740AEE" w:rsidRPr="002B4186" w:rsidRDefault="00B26F99" w:rsidP="002B4186">
            <w:pPr>
              <w:spacing w:before="20" w:after="20" w:line="240" w:lineRule="auto"/>
              <w:rPr>
                <w:rFonts w:asciiTheme="minorHAnsi" w:hAnsiTheme="minorHAnsi" w:cs="Arial"/>
                <w:szCs w:val="22"/>
              </w:rPr>
            </w:pPr>
            <w:r w:rsidRPr="002B4186">
              <w:rPr>
                <w:rFonts w:asciiTheme="minorHAnsi" w:hAnsiTheme="minorHAnsi" w:cs="Arial"/>
                <w:szCs w:val="22"/>
              </w:rPr>
              <w:t>31 December 2018</w:t>
            </w:r>
          </w:p>
        </w:tc>
      </w:tr>
      <w:tr w:rsidR="00740AEE" w:rsidRPr="002B4186">
        <w:tc>
          <w:tcPr>
            <w:tcW w:w="3348" w:type="dxa"/>
            <w:gridSpan w:val="2"/>
          </w:tcPr>
          <w:p w:rsidR="00740AEE" w:rsidRPr="002B4186" w:rsidRDefault="00740AEE" w:rsidP="002B4186">
            <w:pPr>
              <w:spacing w:before="20" w:after="20" w:line="240" w:lineRule="auto"/>
              <w:rPr>
                <w:rFonts w:asciiTheme="minorHAnsi" w:hAnsiTheme="minorHAnsi" w:cs="Arial"/>
                <w:szCs w:val="22"/>
              </w:rPr>
            </w:pPr>
            <w:r w:rsidRPr="002B4186">
              <w:rPr>
                <w:rFonts w:asciiTheme="minorHAnsi" w:hAnsiTheme="minorHAnsi" w:cs="Arial"/>
                <w:szCs w:val="22"/>
              </w:rPr>
              <w:t>Details of the relationship between the unit and relevant national occupational standards or other professional standards or curricula (if appropriate)</w:t>
            </w:r>
          </w:p>
        </w:tc>
        <w:tc>
          <w:tcPr>
            <w:tcW w:w="6258" w:type="dxa"/>
            <w:gridSpan w:val="3"/>
          </w:tcPr>
          <w:p w:rsidR="00740AEE" w:rsidRPr="002B4186" w:rsidRDefault="00740AEE" w:rsidP="002B4186">
            <w:pPr>
              <w:spacing w:before="20" w:after="20" w:line="240" w:lineRule="auto"/>
              <w:rPr>
                <w:rFonts w:asciiTheme="minorHAnsi" w:hAnsiTheme="minorHAnsi" w:cs="Arial"/>
                <w:szCs w:val="22"/>
              </w:rPr>
            </w:pPr>
            <w:r w:rsidRPr="002B4186">
              <w:rPr>
                <w:rFonts w:asciiTheme="minorHAnsi" w:hAnsiTheme="minorHAnsi" w:cs="Arial"/>
                <w:szCs w:val="22"/>
              </w:rPr>
              <w:t>This unit is based on NOS unit PSSP 0102 ‘Move loads using handling and lifting equipment’ developed by Port Skills and Safety.</w:t>
            </w:r>
          </w:p>
        </w:tc>
      </w:tr>
      <w:tr w:rsidR="00740AEE" w:rsidRPr="002B4186">
        <w:tc>
          <w:tcPr>
            <w:tcW w:w="3348" w:type="dxa"/>
            <w:gridSpan w:val="2"/>
          </w:tcPr>
          <w:p w:rsidR="00740AEE" w:rsidRPr="002B4186" w:rsidRDefault="00740AEE" w:rsidP="002B4186">
            <w:pPr>
              <w:spacing w:before="20" w:after="20" w:line="240" w:lineRule="auto"/>
              <w:rPr>
                <w:rFonts w:asciiTheme="minorHAnsi" w:hAnsiTheme="minorHAnsi" w:cs="Arial"/>
                <w:szCs w:val="22"/>
              </w:rPr>
            </w:pPr>
            <w:r w:rsidRPr="002B4186">
              <w:rPr>
                <w:rFonts w:asciiTheme="minorHAnsi" w:hAnsiTheme="minorHAnsi" w:cs="Arial"/>
                <w:szCs w:val="22"/>
              </w:rPr>
              <w:t>Assessment requirements or guidance specified by a sector or regulatory body (if appropriate)</w:t>
            </w:r>
          </w:p>
        </w:tc>
        <w:tc>
          <w:tcPr>
            <w:tcW w:w="6258" w:type="dxa"/>
            <w:gridSpan w:val="3"/>
          </w:tcPr>
          <w:p w:rsidR="00740AEE" w:rsidRPr="002B4186" w:rsidRDefault="00740AEE" w:rsidP="002B4186">
            <w:pPr>
              <w:spacing w:before="20" w:after="20" w:line="240" w:lineRule="auto"/>
              <w:rPr>
                <w:rFonts w:asciiTheme="minorHAnsi" w:hAnsiTheme="minorHAnsi" w:cs="Arial"/>
                <w:szCs w:val="22"/>
              </w:rPr>
            </w:pPr>
            <w:r w:rsidRPr="002B4186">
              <w:rPr>
                <w:rFonts w:asciiTheme="minorHAnsi" w:hAnsiTheme="minorHAnsi" w:cs="Arial"/>
                <w:szCs w:val="22"/>
              </w:rPr>
              <w:t xml:space="preserve"> </w:t>
            </w:r>
            <w:r w:rsidR="00035A51" w:rsidRPr="002B4186">
              <w:rPr>
                <w:rFonts w:asciiTheme="minorHAnsi" w:eastAsia="Calibri" w:hAnsiTheme="minorHAnsi" w:cs="Arial"/>
                <w:szCs w:val="22"/>
              </w:rPr>
              <w:t>Assessment will be by a combination of the following methods – assignment; knowledge based testing; project work; presentation; practical demonstration; other - as agreed in consultation with the external verifier</w:t>
            </w:r>
          </w:p>
        </w:tc>
      </w:tr>
      <w:tr w:rsidR="00740AEE" w:rsidRPr="002B4186">
        <w:tc>
          <w:tcPr>
            <w:tcW w:w="3348" w:type="dxa"/>
            <w:gridSpan w:val="2"/>
          </w:tcPr>
          <w:p w:rsidR="00740AEE" w:rsidRPr="002B4186" w:rsidRDefault="00740AEE" w:rsidP="002B4186">
            <w:pPr>
              <w:spacing w:before="20" w:after="20" w:line="240" w:lineRule="auto"/>
              <w:rPr>
                <w:rFonts w:asciiTheme="minorHAnsi" w:hAnsiTheme="minorHAnsi" w:cs="Arial"/>
                <w:szCs w:val="22"/>
              </w:rPr>
            </w:pPr>
            <w:r w:rsidRPr="002B4186">
              <w:rPr>
                <w:rFonts w:asciiTheme="minorHAnsi" w:hAnsiTheme="minorHAnsi" w:cs="Arial"/>
                <w:szCs w:val="22"/>
              </w:rPr>
              <w:t>Support for the unit from a sector skills council or other appropriate body (if required)</w:t>
            </w:r>
          </w:p>
        </w:tc>
        <w:tc>
          <w:tcPr>
            <w:tcW w:w="6258" w:type="dxa"/>
            <w:gridSpan w:val="3"/>
          </w:tcPr>
          <w:p w:rsidR="00740AEE" w:rsidRPr="002B4186" w:rsidRDefault="00740AEE" w:rsidP="002B4186">
            <w:pPr>
              <w:spacing w:before="20" w:after="20" w:line="240" w:lineRule="auto"/>
              <w:rPr>
                <w:rFonts w:asciiTheme="minorHAnsi" w:hAnsiTheme="minorHAnsi" w:cs="Arial"/>
                <w:szCs w:val="22"/>
              </w:rPr>
            </w:pPr>
            <w:r w:rsidRPr="002B4186">
              <w:rPr>
                <w:rFonts w:asciiTheme="minorHAnsi" w:hAnsiTheme="minorHAnsi" w:cs="Arial"/>
                <w:szCs w:val="22"/>
              </w:rPr>
              <w:t>Maritime Skills Alliance</w:t>
            </w:r>
          </w:p>
          <w:p w:rsidR="00035A51" w:rsidRPr="002B4186" w:rsidRDefault="00035A51" w:rsidP="002B4186">
            <w:pPr>
              <w:spacing w:before="20" w:after="20" w:line="240" w:lineRule="auto"/>
              <w:rPr>
                <w:rFonts w:asciiTheme="minorHAnsi" w:hAnsiTheme="minorHAnsi" w:cs="Arial"/>
                <w:szCs w:val="22"/>
              </w:rPr>
            </w:pPr>
            <w:r w:rsidRPr="002B4186">
              <w:rPr>
                <w:rFonts w:asciiTheme="minorHAnsi" w:hAnsiTheme="minorHAnsi" w:cs="Arial"/>
                <w:szCs w:val="22"/>
              </w:rPr>
              <w:t xml:space="preserve">British Marine Federation </w:t>
            </w:r>
          </w:p>
          <w:p w:rsidR="00035A51" w:rsidRPr="002B4186" w:rsidRDefault="00035A51" w:rsidP="002B4186">
            <w:pPr>
              <w:spacing w:before="20" w:after="20" w:line="240" w:lineRule="auto"/>
              <w:rPr>
                <w:rFonts w:asciiTheme="minorHAnsi" w:hAnsiTheme="minorHAnsi" w:cs="Arial"/>
                <w:szCs w:val="22"/>
              </w:rPr>
            </w:pPr>
            <w:r w:rsidRPr="002B4186">
              <w:rPr>
                <w:rFonts w:asciiTheme="minorHAnsi" w:hAnsiTheme="minorHAnsi" w:cs="Arial"/>
                <w:szCs w:val="22"/>
              </w:rPr>
              <w:t xml:space="preserve">The Yacht Harbour Association </w:t>
            </w:r>
          </w:p>
        </w:tc>
      </w:tr>
      <w:tr w:rsidR="00740AEE" w:rsidRPr="002B4186">
        <w:tc>
          <w:tcPr>
            <w:tcW w:w="3348" w:type="dxa"/>
            <w:gridSpan w:val="2"/>
          </w:tcPr>
          <w:p w:rsidR="00740AEE" w:rsidRPr="002B4186" w:rsidRDefault="00740AEE" w:rsidP="002B4186">
            <w:pPr>
              <w:spacing w:before="20" w:after="20" w:line="240" w:lineRule="auto"/>
              <w:rPr>
                <w:rFonts w:asciiTheme="minorHAnsi" w:hAnsiTheme="minorHAnsi" w:cs="Arial"/>
                <w:szCs w:val="22"/>
              </w:rPr>
            </w:pPr>
            <w:r w:rsidRPr="002B4186">
              <w:rPr>
                <w:rFonts w:asciiTheme="minorHAnsi" w:hAnsiTheme="minorHAnsi" w:cs="Arial"/>
                <w:szCs w:val="22"/>
              </w:rPr>
              <w:t>Location of the unit within the subject/sector classification system</w:t>
            </w:r>
          </w:p>
        </w:tc>
        <w:tc>
          <w:tcPr>
            <w:tcW w:w="6258" w:type="dxa"/>
            <w:gridSpan w:val="3"/>
          </w:tcPr>
          <w:p w:rsidR="00B26F99" w:rsidRPr="002B4186" w:rsidRDefault="00B26F99" w:rsidP="002B4186">
            <w:pPr>
              <w:spacing w:before="20" w:after="20" w:line="240" w:lineRule="auto"/>
              <w:rPr>
                <w:rFonts w:asciiTheme="minorHAnsi" w:hAnsiTheme="minorHAnsi" w:cs="Arial"/>
                <w:bCs/>
                <w:szCs w:val="22"/>
              </w:rPr>
            </w:pPr>
            <w:r w:rsidRPr="002B4186">
              <w:rPr>
                <w:rFonts w:asciiTheme="minorHAnsi" w:hAnsiTheme="minorHAnsi" w:cs="Arial"/>
                <w:bCs/>
                <w:szCs w:val="22"/>
              </w:rPr>
              <w:t>4.3 Transportation operations and maintenance</w:t>
            </w:r>
          </w:p>
          <w:p w:rsidR="00740AEE" w:rsidRPr="002B4186" w:rsidRDefault="00740AEE" w:rsidP="002B4186">
            <w:pPr>
              <w:spacing w:before="20" w:after="20" w:line="240" w:lineRule="auto"/>
              <w:rPr>
                <w:rFonts w:asciiTheme="minorHAnsi" w:hAnsiTheme="minorHAnsi" w:cs="Arial"/>
                <w:szCs w:val="22"/>
              </w:rPr>
            </w:pPr>
          </w:p>
        </w:tc>
      </w:tr>
      <w:tr w:rsidR="00740AEE" w:rsidRPr="002B4186">
        <w:tc>
          <w:tcPr>
            <w:tcW w:w="3348" w:type="dxa"/>
            <w:gridSpan w:val="2"/>
          </w:tcPr>
          <w:p w:rsidR="00740AEE" w:rsidRPr="002B4186" w:rsidRDefault="00740AEE" w:rsidP="002B4186">
            <w:pPr>
              <w:spacing w:before="20" w:after="20" w:line="240" w:lineRule="auto"/>
              <w:rPr>
                <w:rFonts w:asciiTheme="minorHAnsi" w:hAnsiTheme="minorHAnsi" w:cs="Arial"/>
                <w:szCs w:val="22"/>
              </w:rPr>
            </w:pPr>
            <w:r w:rsidRPr="002B4186">
              <w:rPr>
                <w:rFonts w:asciiTheme="minorHAnsi" w:hAnsiTheme="minorHAnsi" w:cs="Arial"/>
                <w:szCs w:val="22"/>
              </w:rPr>
              <w:t>Name of the organisation submitting the unit</w:t>
            </w:r>
          </w:p>
        </w:tc>
        <w:tc>
          <w:tcPr>
            <w:tcW w:w="6258" w:type="dxa"/>
            <w:gridSpan w:val="3"/>
          </w:tcPr>
          <w:p w:rsidR="00740AEE" w:rsidRPr="002B4186" w:rsidRDefault="00740AEE" w:rsidP="002B4186">
            <w:pPr>
              <w:spacing w:before="20" w:after="20" w:line="240" w:lineRule="auto"/>
              <w:rPr>
                <w:rFonts w:asciiTheme="minorHAnsi" w:hAnsiTheme="minorHAnsi" w:cs="Arial"/>
                <w:szCs w:val="22"/>
              </w:rPr>
            </w:pPr>
            <w:r w:rsidRPr="002B4186">
              <w:rPr>
                <w:rFonts w:asciiTheme="minorHAnsi" w:hAnsiTheme="minorHAnsi" w:cs="Arial"/>
                <w:szCs w:val="22"/>
              </w:rPr>
              <w:t xml:space="preserve"> </w:t>
            </w:r>
          </w:p>
        </w:tc>
      </w:tr>
      <w:tr w:rsidR="00740AEE" w:rsidRPr="002B4186">
        <w:tc>
          <w:tcPr>
            <w:tcW w:w="3348" w:type="dxa"/>
            <w:gridSpan w:val="2"/>
          </w:tcPr>
          <w:p w:rsidR="00740AEE" w:rsidRPr="002B4186" w:rsidRDefault="00740AEE" w:rsidP="002B4186">
            <w:pPr>
              <w:spacing w:before="20" w:after="20" w:line="240" w:lineRule="auto"/>
              <w:rPr>
                <w:rFonts w:asciiTheme="minorHAnsi" w:hAnsiTheme="minorHAnsi" w:cs="Arial"/>
                <w:szCs w:val="22"/>
              </w:rPr>
            </w:pPr>
            <w:r w:rsidRPr="002B4186">
              <w:rPr>
                <w:rFonts w:asciiTheme="minorHAnsi" w:hAnsiTheme="minorHAnsi" w:cs="Arial"/>
                <w:szCs w:val="22"/>
              </w:rPr>
              <w:t>Availability for use</w:t>
            </w:r>
          </w:p>
        </w:tc>
        <w:tc>
          <w:tcPr>
            <w:tcW w:w="6258" w:type="dxa"/>
            <w:gridSpan w:val="3"/>
          </w:tcPr>
          <w:p w:rsidR="00740AEE" w:rsidRPr="002B4186" w:rsidRDefault="00740AEE" w:rsidP="002B4186">
            <w:pPr>
              <w:spacing w:before="20" w:after="20" w:line="240" w:lineRule="auto"/>
              <w:rPr>
                <w:rFonts w:asciiTheme="minorHAnsi" w:hAnsiTheme="minorHAnsi" w:cs="Arial"/>
                <w:szCs w:val="22"/>
              </w:rPr>
            </w:pPr>
          </w:p>
        </w:tc>
      </w:tr>
      <w:tr w:rsidR="00740AEE" w:rsidRPr="002B4186">
        <w:tc>
          <w:tcPr>
            <w:tcW w:w="3348" w:type="dxa"/>
            <w:gridSpan w:val="2"/>
          </w:tcPr>
          <w:p w:rsidR="00740AEE" w:rsidRPr="002B4186" w:rsidRDefault="00740AEE" w:rsidP="002B4186">
            <w:pPr>
              <w:spacing w:before="20" w:after="20" w:line="240" w:lineRule="auto"/>
              <w:rPr>
                <w:rFonts w:asciiTheme="minorHAnsi" w:hAnsiTheme="minorHAnsi" w:cs="Arial"/>
                <w:szCs w:val="22"/>
              </w:rPr>
            </w:pPr>
            <w:r w:rsidRPr="002B4186">
              <w:rPr>
                <w:rFonts w:asciiTheme="minorHAnsi" w:hAnsiTheme="minorHAnsi" w:cs="Arial"/>
                <w:szCs w:val="22"/>
              </w:rPr>
              <w:t>Unit available from</w:t>
            </w:r>
          </w:p>
        </w:tc>
        <w:tc>
          <w:tcPr>
            <w:tcW w:w="6258" w:type="dxa"/>
            <w:gridSpan w:val="3"/>
          </w:tcPr>
          <w:p w:rsidR="00740AEE" w:rsidRPr="002B4186" w:rsidRDefault="00740AEE" w:rsidP="002B4186">
            <w:pPr>
              <w:spacing w:before="20" w:after="20" w:line="240" w:lineRule="auto"/>
              <w:rPr>
                <w:rFonts w:asciiTheme="minorHAnsi" w:hAnsiTheme="minorHAnsi" w:cs="Arial"/>
                <w:szCs w:val="22"/>
              </w:rPr>
            </w:pPr>
          </w:p>
        </w:tc>
      </w:tr>
      <w:tr w:rsidR="00740AEE" w:rsidRPr="002B4186">
        <w:tc>
          <w:tcPr>
            <w:tcW w:w="3348" w:type="dxa"/>
            <w:gridSpan w:val="2"/>
          </w:tcPr>
          <w:p w:rsidR="00740AEE" w:rsidRPr="002B4186" w:rsidRDefault="00740AEE" w:rsidP="002B4186">
            <w:pPr>
              <w:spacing w:before="20" w:after="20" w:line="240" w:lineRule="auto"/>
              <w:rPr>
                <w:rFonts w:asciiTheme="minorHAnsi" w:hAnsiTheme="minorHAnsi" w:cs="Arial"/>
                <w:szCs w:val="22"/>
              </w:rPr>
            </w:pPr>
            <w:r w:rsidRPr="002B4186">
              <w:rPr>
                <w:rFonts w:asciiTheme="minorHAnsi" w:hAnsiTheme="minorHAnsi" w:cs="Arial"/>
                <w:szCs w:val="22"/>
              </w:rPr>
              <w:t>Unit guided learning hours</w:t>
            </w:r>
          </w:p>
        </w:tc>
        <w:tc>
          <w:tcPr>
            <w:tcW w:w="6258" w:type="dxa"/>
            <w:gridSpan w:val="3"/>
          </w:tcPr>
          <w:p w:rsidR="00740AEE" w:rsidRPr="002B4186" w:rsidRDefault="00035A51" w:rsidP="002B4186">
            <w:pPr>
              <w:spacing w:before="20" w:after="20" w:line="240" w:lineRule="auto"/>
              <w:rPr>
                <w:rFonts w:asciiTheme="minorHAnsi" w:hAnsiTheme="minorHAnsi" w:cs="Arial"/>
                <w:szCs w:val="22"/>
              </w:rPr>
            </w:pPr>
            <w:r w:rsidRPr="002B4186">
              <w:rPr>
                <w:rFonts w:asciiTheme="minorHAnsi" w:hAnsiTheme="minorHAnsi" w:cs="Arial"/>
                <w:szCs w:val="22"/>
              </w:rPr>
              <w:t>74</w:t>
            </w:r>
          </w:p>
        </w:tc>
      </w:tr>
    </w:tbl>
    <w:p w:rsidR="00A12EAA" w:rsidRPr="002B4186" w:rsidRDefault="00A12EAA">
      <w:pPr>
        <w:rPr>
          <w:rFonts w:asciiTheme="minorHAnsi" w:hAnsiTheme="minorHAnsi"/>
          <w:szCs w:val="22"/>
        </w:rPr>
      </w:pPr>
    </w:p>
    <w:sectPr w:rsidR="00A12EAA" w:rsidRPr="002B4186" w:rsidSect="00451F19">
      <w:pgSz w:w="11906" w:h="16838"/>
      <w:pgMar w:top="1134" w:right="1418" w:bottom="130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D0113"/>
    <w:multiLevelType w:val="multilevel"/>
    <w:tmpl w:val="A96895F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7EF024E"/>
    <w:multiLevelType w:val="hybridMultilevel"/>
    <w:tmpl w:val="2A7A04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68096E"/>
    <w:multiLevelType w:val="multilevel"/>
    <w:tmpl w:val="548A8432"/>
    <w:lvl w:ilvl="0">
      <w:start w:val="1"/>
      <w:numFmt w:val="decimal"/>
      <w:lvlRestart w:val="0"/>
      <w:lvlText w:val="K%1"/>
      <w:lvlJc w:val="left"/>
      <w:pPr>
        <w:ind w:left="567" w:hanging="567"/>
      </w:pPr>
      <w:rPr>
        <w:b w:val="0"/>
        <w:bCs w:val="0"/>
      </w:rPr>
    </w:lvl>
    <w:lvl w:ilvl="1">
      <w:start w:val="1"/>
      <w:numFmt w:val="decimal"/>
      <w:lvlText w:val="K%1.%2"/>
      <w:lvlJc w:val="left"/>
      <w:pPr>
        <w:ind w:left="850" w:hanging="283"/>
      </w:pPr>
      <w:rPr>
        <w:b w:val="0"/>
        <w:bCs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114A00B0"/>
    <w:multiLevelType w:val="multilevel"/>
    <w:tmpl w:val="0E2896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7D16831"/>
    <w:multiLevelType w:val="multilevel"/>
    <w:tmpl w:val="32569F20"/>
    <w:lvl w:ilvl="0">
      <w:start w:val="1"/>
      <w:numFmt w:val="decimal"/>
      <w:lvlRestart w:val="0"/>
      <w:lvlText w:val="P%1"/>
      <w:lvlJc w:val="left"/>
      <w:pPr>
        <w:ind w:left="567" w:hanging="567"/>
      </w:pPr>
      <w:rPr>
        <w:b w:val="0"/>
        <w:bCs w:val="0"/>
      </w:rPr>
    </w:lvl>
    <w:lvl w:ilvl="1">
      <w:start w:val="1"/>
      <w:numFmt w:val="decimal"/>
      <w:lvlText w:val="P%1.%2"/>
      <w:lvlJc w:val="left"/>
      <w:pPr>
        <w:ind w:left="850" w:hanging="283"/>
      </w:pPr>
      <w:rPr>
        <w:b w:val="0"/>
        <w:bCs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1DB0172B"/>
    <w:multiLevelType w:val="multilevel"/>
    <w:tmpl w:val="0F76A27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6">
    <w:nsid w:val="20546EAB"/>
    <w:multiLevelType w:val="multilevel"/>
    <w:tmpl w:val="AFAA9672"/>
    <w:lvl w:ilvl="0">
      <w:start w:val="1"/>
      <w:numFmt w:val="decimal"/>
      <w:lvlRestart w:val="0"/>
      <w:lvlText w:val="P%1"/>
      <w:lvlJc w:val="left"/>
      <w:pPr>
        <w:ind w:left="567" w:hanging="567"/>
      </w:pPr>
      <w:rPr>
        <w:b w:val="0"/>
        <w:bCs w:val="0"/>
      </w:rPr>
    </w:lvl>
    <w:lvl w:ilvl="1">
      <w:start w:val="1"/>
      <w:numFmt w:val="decimal"/>
      <w:lvlText w:val="P%1.%2"/>
      <w:lvlJc w:val="left"/>
      <w:pPr>
        <w:ind w:left="850" w:hanging="283"/>
      </w:pPr>
      <w:rPr>
        <w:b w:val="0"/>
        <w:bCs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2E0123F3"/>
    <w:multiLevelType w:val="multilevel"/>
    <w:tmpl w:val="C18C93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3A620812"/>
    <w:multiLevelType w:val="multilevel"/>
    <w:tmpl w:val="364418B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3FB54056"/>
    <w:multiLevelType w:val="multilevel"/>
    <w:tmpl w:val="826CCC26"/>
    <w:lvl w:ilvl="0">
      <w:start w:val="1"/>
      <w:numFmt w:val="decimal"/>
      <w:lvlRestart w:val="0"/>
      <w:lvlText w:val="K%1"/>
      <w:lvlJc w:val="left"/>
      <w:pPr>
        <w:ind w:left="567" w:hanging="567"/>
      </w:pPr>
      <w:rPr>
        <w:b w:val="0"/>
        <w:bCs w:val="0"/>
      </w:rPr>
    </w:lvl>
    <w:lvl w:ilvl="1">
      <w:start w:val="1"/>
      <w:numFmt w:val="decimal"/>
      <w:lvlText w:val="K%1.%2"/>
      <w:lvlJc w:val="left"/>
      <w:pPr>
        <w:ind w:left="850" w:hanging="283"/>
      </w:pPr>
      <w:rPr>
        <w:b w:val="0"/>
        <w:bCs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422B1F49"/>
    <w:multiLevelType w:val="multilevel"/>
    <w:tmpl w:val="19AC5E50"/>
    <w:lvl w:ilvl="0">
      <w:start w:val="1"/>
      <w:numFmt w:val="decimal"/>
      <w:lvlRestart w:val="0"/>
      <w:lvlText w:val="K%1"/>
      <w:lvlJc w:val="left"/>
      <w:pPr>
        <w:ind w:left="567" w:hanging="567"/>
      </w:pPr>
      <w:rPr>
        <w:b w:val="0"/>
        <w:bCs w:val="0"/>
      </w:rPr>
    </w:lvl>
    <w:lvl w:ilvl="1">
      <w:start w:val="1"/>
      <w:numFmt w:val="decimal"/>
      <w:lvlText w:val="K%1.%2"/>
      <w:lvlJc w:val="left"/>
      <w:pPr>
        <w:ind w:left="850" w:hanging="283"/>
      </w:pPr>
      <w:rPr>
        <w:b w:val="0"/>
        <w:bCs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477E79C2"/>
    <w:multiLevelType w:val="multilevel"/>
    <w:tmpl w:val="3860380C"/>
    <w:lvl w:ilvl="0">
      <w:start w:val="1"/>
      <w:numFmt w:val="decimal"/>
      <w:lvlRestart w:val="0"/>
      <w:lvlText w:val="P%1"/>
      <w:lvlJc w:val="left"/>
      <w:pPr>
        <w:ind w:left="567" w:hanging="567"/>
      </w:pPr>
      <w:rPr>
        <w:b w:val="0"/>
        <w:bCs w:val="0"/>
      </w:rPr>
    </w:lvl>
    <w:lvl w:ilvl="1">
      <w:start w:val="1"/>
      <w:numFmt w:val="decimal"/>
      <w:lvlText w:val="P%1.%2"/>
      <w:lvlJc w:val="left"/>
      <w:pPr>
        <w:ind w:left="850" w:hanging="283"/>
      </w:pPr>
      <w:rPr>
        <w:b w:val="0"/>
        <w:bCs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48233C10"/>
    <w:multiLevelType w:val="multilevel"/>
    <w:tmpl w:val="4830AC24"/>
    <w:lvl w:ilvl="0">
      <w:start w:val="1"/>
      <w:numFmt w:val="decimal"/>
      <w:lvlRestart w:val="0"/>
      <w:lvlText w:val="P%1"/>
      <w:lvlJc w:val="left"/>
      <w:pPr>
        <w:ind w:left="567" w:hanging="567"/>
      </w:pPr>
      <w:rPr>
        <w:b w:val="0"/>
        <w:bCs w:val="0"/>
      </w:rPr>
    </w:lvl>
    <w:lvl w:ilvl="1">
      <w:start w:val="1"/>
      <w:numFmt w:val="decimal"/>
      <w:lvlText w:val="P%1.%2"/>
      <w:lvlJc w:val="left"/>
      <w:pPr>
        <w:ind w:left="850" w:hanging="283"/>
      </w:pPr>
      <w:rPr>
        <w:b w:val="0"/>
        <w:bCs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5FA9117B"/>
    <w:multiLevelType w:val="multilevel"/>
    <w:tmpl w:val="B4327FC8"/>
    <w:lvl w:ilvl="0">
      <w:start w:val="1"/>
      <w:numFmt w:val="decimal"/>
      <w:lvlRestart w:val="0"/>
      <w:lvlText w:val="K%1"/>
      <w:lvlJc w:val="left"/>
      <w:pPr>
        <w:ind w:left="567" w:hanging="567"/>
      </w:pPr>
      <w:rPr>
        <w:b w:val="0"/>
        <w:bCs w:val="0"/>
      </w:rPr>
    </w:lvl>
    <w:lvl w:ilvl="1">
      <w:start w:val="1"/>
      <w:numFmt w:val="decimal"/>
      <w:lvlText w:val="K%1.%2"/>
      <w:lvlJc w:val="left"/>
      <w:pPr>
        <w:ind w:left="850" w:hanging="283"/>
      </w:pPr>
      <w:rPr>
        <w:b w:val="0"/>
        <w:bCs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5FB72DFF"/>
    <w:multiLevelType w:val="hybridMultilevel"/>
    <w:tmpl w:val="60980290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041A79"/>
    <w:multiLevelType w:val="multilevel"/>
    <w:tmpl w:val="ED9C2AF2"/>
    <w:lvl w:ilvl="0">
      <w:start w:val="1"/>
      <w:numFmt w:val="decimal"/>
      <w:lvlRestart w:val="0"/>
      <w:lvlText w:val="K%1"/>
      <w:lvlJc w:val="left"/>
      <w:pPr>
        <w:ind w:left="567" w:hanging="567"/>
      </w:pPr>
      <w:rPr>
        <w:b w:val="0"/>
        <w:bCs w:val="0"/>
      </w:rPr>
    </w:lvl>
    <w:lvl w:ilvl="1">
      <w:start w:val="1"/>
      <w:numFmt w:val="decimal"/>
      <w:lvlText w:val="K%1.%2"/>
      <w:lvlJc w:val="left"/>
      <w:pPr>
        <w:ind w:left="850" w:hanging="283"/>
      </w:pPr>
      <w:rPr>
        <w:b w:val="0"/>
        <w:bCs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66A92F28"/>
    <w:multiLevelType w:val="hybridMultilevel"/>
    <w:tmpl w:val="A1E445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D1373D"/>
    <w:multiLevelType w:val="multilevel"/>
    <w:tmpl w:val="A49C75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67BD14C9"/>
    <w:multiLevelType w:val="multilevel"/>
    <w:tmpl w:val="0D68996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73542E97"/>
    <w:multiLevelType w:val="multilevel"/>
    <w:tmpl w:val="474A46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7D6A2D86"/>
    <w:multiLevelType w:val="multilevel"/>
    <w:tmpl w:val="9F7AAE22"/>
    <w:lvl w:ilvl="0">
      <w:start w:val="1"/>
      <w:numFmt w:val="decimal"/>
      <w:lvlRestart w:val="0"/>
      <w:lvlText w:val="P%1"/>
      <w:lvlJc w:val="left"/>
      <w:pPr>
        <w:ind w:left="567" w:hanging="567"/>
      </w:pPr>
      <w:rPr>
        <w:b w:val="0"/>
        <w:bCs w:val="0"/>
      </w:rPr>
    </w:lvl>
    <w:lvl w:ilvl="1">
      <w:start w:val="1"/>
      <w:numFmt w:val="decimal"/>
      <w:lvlText w:val="P%1.%2"/>
      <w:lvlJc w:val="left"/>
      <w:pPr>
        <w:ind w:left="850" w:hanging="283"/>
      </w:pPr>
      <w:rPr>
        <w:b w:val="0"/>
        <w:bCs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7D9A4DED"/>
    <w:multiLevelType w:val="multilevel"/>
    <w:tmpl w:val="770811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16"/>
  </w:num>
  <w:num w:numId="3">
    <w:abstractNumId w:val="19"/>
  </w:num>
  <w:num w:numId="4">
    <w:abstractNumId w:val="20"/>
  </w:num>
  <w:num w:numId="5">
    <w:abstractNumId w:val="17"/>
  </w:num>
  <w:num w:numId="6">
    <w:abstractNumId w:val="13"/>
  </w:num>
  <w:num w:numId="7">
    <w:abstractNumId w:val="5"/>
  </w:num>
  <w:num w:numId="8">
    <w:abstractNumId w:val="14"/>
  </w:num>
  <w:num w:numId="9">
    <w:abstractNumId w:val="12"/>
  </w:num>
  <w:num w:numId="10">
    <w:abstractNumId w:val="21"/>
  </w:num>
  <w:num w:numId="11">
    <w:abstractNumId w:val="2"/>
  </w:num>
  <w:num w:numId="12">
    <w:abstractNumId w:val="3"/>
  </w:num>
  <w:num w:numId="13">
    <w:abstractNumId w:val="0"/>
  </w:num>
  <w:num w:numId="14">
    <w:abstractNumId w:val="7"/>
  </w:num>
  <w:num w:numId="15">
    <w:abstractNumId w:val="8"/>
  </w:num>
  <w:num w:numId="16">
    <w:abstractNumId w:val="6"/>
  </w:num>
  <w:num w:numId="17">
    <w:abstractNumId w:val="9"/>
  </w:num>
  <w:num w:numId="18">
    <w:abstractNumId w:val="18"/>
  </w:num>
  <w:num w:numId="19">
    <w:abstractNumId w:val="11"/>
  </w:num>
  <w:num w:numId="20">
    <w:abstractNumId w:val="10"/>
  </w:num>
  <w:num w:numId="21">
    <w:abstractNumId w:val="4"/>
  </w:num>
  <w:num w:numId="22">
    <w:abstractNumId w:val="1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P">
    <w15:presenceInfo w15:providerId="None" w15:userId="EP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stylePaneFormatFilter w:val="3F01"/>
  <w:defaultTabStop w:val="720"/>
  <w:drawingGridHorizontalSpacing w:val="110"/>
  <w:displayHorizontalDrawingGridEvery w:val="2"/>
  <w:characterSpacingControl w:val="doNotCompress"/>
  <w:compat/>
  <w:rsids>
    <w:rsidRoot w:val="00A12EAA"/>
    <w:rsid w:val="00021DA0"/>
    <w:rsid w:val="00035A51"/>
    <w:rsid w:val="00061F8D"/>
    <w:rsid w:val="00063DC6"/>
    <w:rsid w:val="000834C1"/>
    <w:rsid w:val="001173D5"/>
    <w:rsid w:val="00136DD2"/>
    <w:rsid w:val="00176206"/>
    <w:rsid w:val="0019137A"/>
    <w:rsid w:val="001D5A3A"/>
    <w:rsid w:val="0020772F"/>
    <w:rsid w:val="002342F7"/>
    <w:rsid w:val="002423D7"/>
    <w:rsid w:val="00250CB8"/>
    <w:rsid w:val="002B4186"/>
    <w:rsid w:val="00310F5F"/>
    <w:rsid w:val="0033641B"/>
    <w:rsid w:val="00362A59"/>
    <w:rsid w:val="00371067"/>
    <w:rsid w:val="00385504"/>
    <w:rsid w:val="003A0F5C"/>
    <w:rsid w:val="003A0FF0"/>
    <w:rsid w:val="003C77C3"/>
    <w:rsid w:val="0043272B"/>
    <w:rsid w:val="00451F19"/>
    <w:rsid w:val="00474DFF"/>
    <w:rsid w:val="0051140D"/>
    <w:rsid w:val="0055132E"/>
    <w:rsid w:val="00551C6B"/>
    <w:rsid w:val="005741F8"/>
    <w:rsid w:val="005C7D66"/>
    <w:rsid w:val="006040BF"/>
    <w:rsid w:val="00607155"/>
    <w:rsid w:val="00695E29"/>
    <w:rsid w:val="006B2809"/>
    <w:rsid w:val="006B5387"/>
    <w:rsid w:val="006F681E"/>
    <w:rsid w:val="0073568F"/>
    <w:rsid w:val="00740AEE"/>
    <w:rsid w:val="00761C41"/>
    <w:rsid w:val="00771B82"/>
    <w:rsid w:val="00771DA7"/>
    <w:rsid w:val="00777815"/>
    <w:rsid w:val="007B7CB1"/>
    <w:rsid w:val="007E100B"/>
    <w:rsid w:val="007F2D78"/>
    <w:rsid w:val="00804A20"/>
    <w:rsid w:val="00830D09"/>
    <w:rsid w:val="008313A6"/>
    <w:rsid w:val="00850A65"/>
    <w:rsid w:val="0086622E"/>
    <w:rsid w:val="00881073"/>
    <w:rsid w:val="008E4233"/>
    <w:rsid w:val="00903326"/>
    <w:rsid w:val="00985565"/>
    <w:rsid w:val="009E4878"/>
    <w:rsid w:val="009F1A8B"/>
    <w:rsid w:val="00A12EAA"/>
    <w:rsid w:val="00A14EBD"/>
    <w:rsid w:val="00AB0C92"/>
    <w:rsid w:val="00AF487B"/>
    <w:rsid w:val="00B17877"/>
    <w:rsid w:val="00B26F99"/>
    <w:rsid w:val="00B366DD"/>
    <w:rsid w:val="00B60821"/>
    <w:rsid w:val="00B62EFE"/>
    <w:rsid w:val="00BD5EA0"/>
    <w:rsid w:val="00BE55D8"/>
    <w:rsid w:val="00BF36AF"/>
    <w:rsid w:val="00C47782"/>
    <w:rsid w:val="00C82BF5"/>
    <w:rsid w:val="00CD4661"/>
    <w:rsid w:val="00CE29C9"/>
    <w:rsid w:val="00DA53B7"/>
    <w:rsid w:val="00DC06BD"/>
    <w:rsid w:val="00DE22B8"/>
    <w:rsid w:val="00DF25C9"/>
    <w:rsid w:val="00E24437"/>
    <w:rsid w:val="00E41051"/>
    <w:rsid w:val="00E46D02"/>
    <w:rsid w:val="00E72033"/>
    <w:rsid w:val="00E72CC5"/>
    <w:rsid w:val="00EA4B4B"/>
    <w:rsid w:val="00EE0459"/>
    <w:rsid w:val="00EF7257"/>
    <w:rsid w:val="00F03D2C"/>
    <w:rsid w:val="00F202D9"/>
    <w:rsid w:val="00F40CAC"/>
    <w:rsid w:val="00FB2474"/>
    <w:rsid w:val="00FC5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EAA"/>
    <w:pPr>
      <w:spacing w:after="170" w:line="260" w:lineRule="exact"/>
    </w:pPr>
    <w:rPr>
      <w:rFonts w:ascii="Arial" w:eastAsia="Times" w:hAnsi="Arial"/>
      <w:color w:val="000000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A12EAA"/>
    <w:pPr>
      <w:spacing w:after="0" w:line="300" w:lineRule="atLeast"/>
      <w:ind w:left="720"/>
      <w:contextualSpacing/>
    </w:pPr>
    <w:rPr>
      <w:rFonts w:eastAsia="Calibri"/>
      <w:color w:val="auto"/>
      <w:sz w:val="20"/>
      <w:szCs w:val="22"/>
    </w:rPr>
  </w:style>
  <w:style w:type="paragraph" w:styleId="BalloonText">
    <w:name w:val="Balloon Text"/>
    <w:basedOn w:val="Normal"/>
    <w:semiHidden/>
    <w:rsid w:val="00771B82"/>
    <w:rPr>
      <w:rFonts w:ascii="Tahoma" w:hAnsi="Tahoma" w:cs="Tahoma"/>
      <w:sz w:val="16"/>
      <w:szCs w:val="16"/>
    </w:rPr>
  </w:style>
  <w:style w:type="paragraph" w:customStyle="1" w:styleId="NOSBodyHeading">
    <w:name w:val="NOS Body Heading"/>
    <w:basedOn w:val="Normal"/>
    <w:uiPriority w:val="99"/>
    <w:rsid w:val="0020772F"/>
    <w:pPr>
      <w:spacing w:after="0" w:line="300" w:lineRule="exact"/>
    </w:pPr>
    <w:rPr>
      <w:rFonts w:eastAsia="Calibri" w:cs="Arial"/>
      <w:b/>
      <w:bCs/>
      <w:color w:val="auto"/>
      <w:szCs w:val="22"/>
    </w:rPr>
  </w:style>
  <w:style w:type="paragraph" w:styleId="NoSpacing">
    <w:name w:val="No Spacing"/>
    <w:uiPriority w:val="99"/>
    <w:qFormat/>
    <w:rsid w:val="00607155"/>
    <w:rPr>
      <w:rFonts w:ascii="Arial" w:eastAsia="Calibri" w:hAnsi="Arial" w:cs="Arial"/>
      <w:sz w:val="22"/>
      <w:szCs w:val="22"/>
      <w:lang w:eastAsia="en-US"/>
    </w:rPr>
  </w:style>
  <w:style w:type="character" w:styleId="Strong">
    <w:name w:val="Strong"/>
    <w:qFormat/>
    <w:rsid w:val="00DC06B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EAA"/>
    <w:pPr>
      <w:spacing w:after="170" w:line="260" w:lineRule="exact"/>
    </w:pPr>
    <w:rPr>
      <w:rFonts w:ascii="Arial" w:eastAsia="Times" w:hAnsi="Arial"/>
      <w:color w:val="000000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A12EAA"/>
    <w:pPr>
      <w:spacing w:after="0" w:line="300" w:lineRule="atLeast"/>
      <w:ind w:left="720"/>
      <w:contextualSpacing/>
    </w:pPr>
    <w:rPr>
      <w:rFonts w:eastAsia="Calibri"/>
      <w:color w:val="auto"/>
      <w:sz w:val="20"/>
      <w:szCs w:val="22"/>
    </w:rPr>
  </w:style>
  <w:style w:type="paragraph" w:styleId="BalloonText">
    <w:name w:val="Balloon Text"/>
    <w:basedOn w:val="Normal"/>
    <w:semiHidden/>
    <w:rsid w:val="00771B82"/>
    <w:rPr>
      <w:rFonts w:ascii="Tahoma" w:hAnsi="Tahoma" w:cs="Tahoma"/>
      <w:sz w:val="16"/>
      <w:szCs w:val="16"/>
    </w:rPr>
  </w:style>
  <w:style w:type="paragraph" w:customStyle="1" w:styleId="NOSBodyHeading">
    <w:name w:val="NOS Body Heading"/>
    <w:basedOn w:val="Normal"/>
    <w:uiPriority w:val="99"/>
    <w:rsid w:val="0020772F"/>
    <w:pPr>
      <w:spacing w:after="0" w:line="300" w:lineRule="exact"/>
    </w:pPr>
    <w:rPr>
      <w:rFonts w:eastAsia="Calibri" w:cs="Arial"/>
      <w:b/>
      <w:bCs/>
      <w:color w:val="auto"/>
      <w:szCs w:val="22"/>
    </w:rPr>
  </w:style>
  <w:style w:type="paragraph" w:styleId="NoSpacing">
    <w:name w:val="No Spacing"/>
    <w:uiPriority w:val="99"/>
    <w:qFormat/>
    <w:rsid w:val="00607155"/>
    <w:rPr>
      <w:rFonts w:ascii="Arial" w:eastAsia="Calibri" w:hAnsi="Arial" w:cs="Arial"/>
      <w:sz w:val="22"/>
      <w:szCs w:val="22"/>
      <w:lang w:eastAsia="en-US"/>
    </w:rPr>
  </w:style>
  <w:style w:type="character" w:styleId="Strong">
    <w:name w:val="Strong"/>
    <w:qFormat/>
    <w:rsid w:val="00DC06B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>Evolution Partnership</Company>
  <LinksUpToDate>false</LinksUpToDate>
  <CharactersWithSpaces>3634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creator>user</dc:creator>
  <cp:lastModifiedBy>Iain Mackinnon</cp:lastModifiedBy>
  <cp:revision>3</cp:revision>
  <dcterms:created xsi:type="dcterms:W3CDTF">2014-07-08T17:47:00Z</dcterms:created>
  <dcterms:modified xsi:type="dcterms:W3CDTF">2014-07-08T17:50:00Z</dcterms:modified>
</cp:coreProperties>
</file>